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95113" w14:textId="72050E29" w:rsidR="003B2A36" w:rsidRDefault="003B2A36">
      <w:pPr>
        <w:rPr>
          <w:b/>
          <w:sz w:val="32"/>
          <w:szCs w:val="32"/>
          <w:lang w:val="en-GB"/>
        </w:rPr>
      </w:pPr>
      <w:r>
        <w:rPr>
          <w:b/>
          <w:sz w:val="32"/>
          <w:szCs w:val="32"/>
          <w:lang w:val="en-GB"/>
        </w:rPr>
        <w:t>Pressetexte lang und kurz</w:t>
      </w:r>
    </w:p>
    <w:p w14:paraId="1FD36D83" w14:textId="77777777" w:rsidR="003B2A36" w:rsidRDefault="003B2A36">
      <w:pPr>
        <w:rPr>
          <w:b/>
          <w:sz w:val="32"/>
          <w:szCs w:val="32"/>
          <w:lang w:val="en-GB"/>
        </w:rPr>
      </w:pPr>
    </w:p>
    <w:p w14:paraId="5892F9BE" w14:textId="51680D4F" w:rsidR="00124E20" w:rsidRPr="0054286C" w:rsidRDefault="00015040">
      <w:pPr>
        <w:rPr>
          <w:b/>
          <w:sz w:val="32"/>
          <w:szCs w:val="32"/>
          <w:lang w:val="en-GB"/>
        </w:rPr>
      </w:pPr>
      <w:r w:rsidRPr="0054286C">
        <w:rPr>
          <w:b/>
          <w:sz w:val="32"/>
          <w:szCs w:val="32"/>
          <w:lang w:val="en-GB"/>
        </w:rPr>
        <w:t>The Cousin Sisters</w:t>
      </w:r>
    </w:p>
    <w:p w14:paraId="1983D235" w14:textId="77777777" w:rsidR="00015040" w:rsidRPr="0054286C" w:rsidRDefault="00015040">
      <w:pPr>
        <w:rPr>
          <w:b/>
          <w:lang w:val="en-GB"/>
        </w:rPr>
      </w:pPr>
      <w:r w:rsidRPr="0054286C">
        <w:rPr>
          <w:b/>
          <w:lang w:val="en-GB"/>
        </w:rPr>
        <w:t>Nanina Ghelfi und Tanja Wirz</w:t>
      </w:r>
    </w:p>
    <w:p w14:paraId="7123E91B" w14:textId="0DE9E843" w:rsidR="00124E20" w:rsidRDefault="00791B64">
      <w:r>
        <w:t xml:space="preserve">Obwohl beide im Zürcher Oberland leben, gingen die zwei musikalischen Cousinen </w:t>
      </w:r>
      <w:r w:rsidR="003038CB">
        <w:t>lange</w:t>
      </w:r>
      <w:r>
        <w:t xml:space="preserve"> getrennte Wege: Nanina begeistert als Rock- und Soulsängerin (etwa zusammen mit Hank Shizzoe mit der NANINA GHEFLI BAND) und spielt und komponiert Worldmusic. Tanja hat sich als Jazz- und Bluessängerin und Multi-Instrumentalistin bei den RED HOT SERENADERS einen Namen gemacht. Doch jetzt wollen es die beiden Soul Sisters wissen! Ohne stilistische Scheuklappen haben sie gemeinsame Lieblingssongs ausgesucht und bringen sie mit vereinter Frauen-Stimm-Power, Gitarre, Ukulele und Mandoline auf die Bühne.</w:t>
      </w:r>
    </w:p>
    <w:p w14:paraId="09B2B74F" w14:textId="6D00D44A" w:rsidR="00791B64" w:rsidRDefault="00791B64">
      <w:pPr>
        <w:rPr>
          <w:rStyle w:val="Hyperlink"/>
        </w:rPr>
      </w:pPr>
      <w:r>
        <w:t xml:space="preserve">Hier gibt es einen Einblick in unser neues, abendfüllendes Programm: </w:t>
      </w:r>
      <w:hyperlink r:id="rId4" w:history="1">
        <w:r>
          <w:rPr>
            <w:rStyle w:val="Hyperlink"/>
          </w:rPr>
          <w:t>https://www.youtube.com/watch?v=94c_wWbYFQo&amp;t=35s</w:t>
        </w:r>
      </w:hyperlink>
    </w:p>
    <w:p w14:paraId="53DD116B" w14:textId="7AD2F892" w:rsidR="0078085D" w:rsidRDefault="0078085D">
      <w:pPr>
        <w:rPr>
          <w:rStyle w:val="Hyperlink"/>
        </w:rPr>
      </w:pPr>
    </w:p>
    <w:p w14:paraId="0A96EF34" w14:textId="5B636299" w:rsidR="003B2A36" w:rsidRDefault="003B2A36">
      <w:pPr>
        <w:rPr>
          <w:rStyle w:val="Hyperlink"/>
        </w:rPr>
      </w:pPr>
    </w:p>
    <w:p w14:paraId="0ECA7714" w14:textId="77777777" w:rsidR="003B2A36" w:rsidRDefault="003B2A36">
      <w:pPr>
        <w:rPr>
          <w:rStyle w:val="Hyperlink"/>
        </w:rPr>
      </w:pPr>
    </w:p>
    <w:p w14:paraId="64A2C88E" w14:textId="7A26D1F3" w:rsidR="0054286C" w:rsidRDefault="0054286C">
      <w:pPr>
        <w:rPr>
          <w:lang w:val="de-DE"/>
        </w:rPr>
      </w:pPr>
      <w:r w:rsidRPr="003B2A36">
        <w:rPr>
          <w:b/>
          <w:bCs/>
          <w:lang w:val="de-DE"/>
        </w:rPr>
        <w:t>The Cousin Sisters (Nanina Ghelfi &amp; Tanja Wirz)</w:t>
      </w:r>
      <w:r w:rsidRPr="0054286C">
        <w:rPr>
          <w:lang w:val="de-DE"/>
        </w:rPr>
        <w:t xml:space="preserve"> spielen mit Gitarre</w:t>
      </w:r>
      <w:r>
        <w:rPr>
          <w:lang w:val="de-DE"/>
        </w:rPr>
        <w:t xml:space="preserve">, Ukulele, Mandoline und vereinter Frauen-Stimm-Power gemeinsame Lieblingssongs aus dem Bereich Folk, Blues, Soul und Swing. </w:t>
      </w:r>
    </w:p>
    <w:p w14:paraId="3E515CCD" w14:textId="5261F253" w:rsidR="003B2A36" w:rsidRDefault="003B2A36">
      <w:pPr>
        <w:rPr>
          <w:lang w:val="de-DE"/>
        </w:rPr>
      </w:pPr>
    </w:p>
    <w:p w14:paraId="4D0392B8" w14:textId="77777777" w:rsidR="003B2A36" w:rsidRPr="003B2A36" w:rsidRDefault="003B2A36">
      <w:pPr>
        <w:rPr>
          <w:rStyle w:val="Hyperlink"/>
          <w:lang w:val="en-CH"/>
        </w:rPr>
      </w:pPr>
    </w:p>
    <w:p w14:paraId="3B095F8A" w14:textId="71A3080C" w:rsidR="0078085D" w:rsidRPr="0054286C" w:rsidRDefault="0078085D">
      <w:pPr>
        <w:rPr>
          <w:rStyle w:val="Hyperlink"/>
          <w:lang w:val="de-DE"/>
        </w:rPr>
      </w:pPr>
    </w:p>
    <w:p w14:paraId="1678A92D" w14:textId="5CEE51F2" w:rsidR="0078085D" w:rsidRPr="0054286C" w:rsidRDefault="0078085D">
      <w:pPr>
        <w:rPr>
          <w:lang w:val="de-DE"/>
        </w:rPr>
      </w:pPr>
    </w:p>
    <w:sectPr w:rsidR="0078085D" w:rsidRPr="005428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99B"/>
    <w:rsid w:val="00015040"/>
    <w:rsid w:val="00124E20"/>
    <w:rsid w:val="001E70C1"/>
    <w:rsid w:val="002507DA"/>
    <w:rsid w:val="002A0668"/>
    <w:rsid w:val="003038CB"/>
    <w:rsid w:val="003B2A36"/>
    <w:rsid w:val="0054286C"/>
    <w:rsid w:val="006509BB"/>
    <w:rsid w:val="006545A5"/>
    <w:rsid w:val="0076399B"/>
    <w:rsid w:val="0078085D"/>
    <w:rsid w:val="00791B64"/>
    <w:rsid w:val="007936E5"/>
    <w:rsid w:val="009C77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5DEB"/>
  <w15:chartTrackingRefBased/>
  <w15:docId w15:val="{A6C9B428-0ABC-4A54-B1A3-5915F6E9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91B64"/>
    <w:rPr>
      <w:color w:val="0000FF"/>
      <w:u w:val="single"/>
    </w:rPr>
  </w:style>
  <w:style w:type="paragraph" w:styleId="StandardWeb">
    <w:name w:val="Normal (Web)"/>
    <w:basedOn w:val="Standard"/>
    <w:uiPriority w:val="99"/>
    <w:semiHidden/>
    <w:unhideWhenUsed/>
    <w:rsid w:val="003B2A36"/>
    <w:pPr>
      <w:spacing w:before="100" w:beforeAutospacing="1" w:after="100" w:afterAutospacing="1" w:line="240" w:lineRule="auto"/>
    </w:pPr>
    <w:rPr>
      <w:rFonts w:ascii="Times New Roman" w:eastAsia="Times New Roman" w:hAnsi="Times New Roman" w:cs="Times New Roman"/>
      <w:sz w:val="24"/>
      <w:szCs w:val="24"/>
      <w:lang w:val="en-CH" w:eastAsia="en-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27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94c_wWbYFQo&amp;t=35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71K6</dc:creator>
  <cp:keywords/>
  <dc:description/>
  <cp:lastModifiedBy>Tanja Wirz</cp:lastModifiedBy>
  <cp:revision>14</cp:revision>
  <dcterms:created xsi:type="dcterms:W3CDTF">2017-11-17T22:30:00Z</dcterms:created>
  <dcterms:modified xsi:type="dcterms:W3CDTF">2023-02-27T10:02:00Z</dcterms:modified>
</cp:coreProperties>
</file>